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CB4A" w14:textId="77777777" w:rsidR="00A7008A" w:rsidRDefault="00A7008A" w:rsidP="00D04B54">
      <w:pPr>
        <w:spacing w:after="0" w:line="240" w:lineRule="auto"/>
        <w:rPr>
          <w:rFonts w:ascii="Aptos" w:eastAsia="Open Sans" w:hAnsi="Aptos" w:cs="Open Sans"/>
          <w:bCs/>
          <w:sz w:val="20"/>
          <w:szCs w:val="20"/>
          <w:lang w:val="en-SG" w:eastAsia="en-GB"/>
        </w:rPr>
      </w:pPr>
    </w:p>
    <w:p w14:paraId="2E55B843" w14:textId="77777777" w:rsidR="00A7008A" w:rsidRDefault="00A7008A" w:rsidP="00D04B54">
      <w:pPr>
        <w:spacing w:after="0" w:line="240" w:lineRule="auto"/>
        <w:rPr>
          <w:rFonts w:ascii="Aptos" w:eastAsia="Open Sans" w:hAnsi="Aptos" w:cs="Open Sans"/>
          <w:bCs/>
          <w:sz w:val="20"/>
          <w:szCs w:val="20"/>
          <w:lang w:val="en-SG" w:eastAsia="en-GB"/>
        </w:rPr>
      </w:pPr>
    </w:p>
    <w:p w14:paraId="284EFFAF" w14:textId="5F3609A6" w:rsidR="00D04B54" w:rsidRPr="00D04B54" w:rsidRDefault="0047026A" w:rsidP="00D04B54">
      <w:pPr>
        <w:spacing w:after="0" w:line="240" w:lineRule="auto"/>
        <w:rPr>
          <w:rFonts w:ascii="Aptos" w:eastAsia="Open Sans" w:hAnsi="Aptos" w:cs="Open Sans"/>
          <w:b/>
          <w:color w:val="000000"/>
          <w:sz w:val="20"/>
          <w:szCs w:val="20"/>
          <w:lang w:val="en-SG" w:eastAsia="en-GB"/>
        </w:rPr>
      </w:pPr>
      <w:r>
        <w:rPr>
          <w:rFonts w:ascii="Aptos" w:eastAsia="Open Sans" w:hAnsi="Aptos" w:cs="Open Sans"/>
          <w:bCs/>
          <w:sz w:val="20"/>
          <w:szCs w:val="20"/>
          <w:lang w:val="en-SG" w:eastAsia="en-GB"/>
        </w:rPr>
        <w:t>UNITED STATES AND CANADA</w:t>
      </w:r>
      <w:r w:rsidR="00D04B54" w:rsidRPr="00D04B54">
        <w:rPr>
          <w:rFonts w:ascii="Aptos" w:eastAsia="Open Sans" w:hAnsi="Aptos" w:cs="Open Sans"/>
          <w:bCs/>
          <w:sz w:val="20"/>
          <w:szCs w:val="20"/>
          <w:lang w:val="en-SG" w:eastAsia="en-GB"/>
        </w:rPr>
        <w:br/>
      </w:r>
      <w:r w:rsidR="00D04B54">
        <w:rPr>
          <w:rFonts w:ascii="Aptos" w:eastAsia="Open Sans" w:hAnsi="Aptos" w:cs="Open Sans"/>
          <w:bCs/>
          <w:sz w:val="40"/>
          <w:szCs w:val="40"/>
          <w:lang w:val="en-SG" w:eastAsia="en-GB"/>
        </w:rPr>
        <w:t>Letter of Authorization</w:t>
      </w:r>
      <w:r w:rsidR="00A96FCC">
        <w:rPr>
          <w:rFonts w:ascii="Aptos" w:eastAsia="Open Sans" w:hAnsi="Aptos" w:cs="Open Sans"/>
          <w:bCs/>
          <w:sz w:val="40"/>
          <w:szCs w:val="40"/>
          <w:lang w:val="en-SG" w:eastAsia="en-GB"/>
        </w:rPr>
        <w:t xml:space="preserve"> to Port Number</w:t>
      </w:r>
    </w:p>
    <w:p w14:paraId="79B3AFBE" w14:textId="37514F27" w:rsidR="00D04B54" w:rsidRDefault="00D04B54" w:rsidP="007F1A3C">
      <w:pPr>
        <w:spacing w:after="0"/>
        <w:rPr>
          <w:rFonts w:ascii="Aptos" w:eastAsia="Open Sans" w:hAnsi="Aptos" w:cs="Open Sans"/>
          <w:bCs/>
          <w:sz w:val="20"/>
          <w:szCs w:val="20"/>
          <w:lang w:val="en-SG" w:eastAsia="en-GB"/>
        </w:rPr>
      </w:pPr>
      <w:r w:rsidRPr="00D04B54">
        <w:rPr>
          <w:rFonts w:ascii="Aptos" w:eastAsia="Open Sans" w:hAnsi="Aptos" w:cs="Open Sans"/>
          <w:bCs/>
          <w:sz w:val="20"/>
          <w:szCs w:val="20"/>
          <w:lang w:val="en-SG" w:eastAsia="en-GB"/>
        </w:rPr>
        <w:br/>
      </w:r>
      <w:r w:rsidRPr="00D04B54">
        <w:rPr>
          <w:rFonts w:ascii="Aptos" w:eastAsia="Open Sans" w:hAnsi="Aptos" w:cs="Open Sans"/>
          <w:bCs/>
          <w:sz w:val="20"/>
          <w:szCs w:val="20"/>
          <w:lang w:eastAsia="en-GB"/>
        </w:rPr>
        <w:t xml:space="preserve">This Letter of Authorization (LOA) authorizes WordFly, in partnership with Twilio, to initiate the porting of the following phone number(s) to the Twilio network for use with </w:t>
      </w:r>
      <w:proofErr w:type="spellStart"/>
      <w:r w:rsidRPr="00D04B54">
        <w:rPr>
          <w:rFonts w:ascii="Aptos" w:eastAsia="Open Sans" w:hAnsi="Aptos" w:cs="Open Sans"/>
          <w:bCs/>
          <w:sz w:val="20"/>
          <w:szCs w:val="20"/>
          <w:lang w:eastAsia="en-GB"/>
        </w:rPr>
        <w:t>WordFly's</w:t>
      </w:r>
      <w:proofErr w:type="spellEnd"/>
      <w:r w:rsidRPr="00D04B54">
        <w:rPr>
          <w:rFonts w:ascii="Aptos" w:eastAsia="Open Sans" w:hAnsi="Aptos" w:cs="Open Sans"/>
          <w:bCs/>
          <w:sz w:val="20"/>
          <w:szCs w:val="20"/>
          <w:lang w:eastAsia="en-GB"/>
        </w:rPr>
        <w:t xml:space="preserve"> SMS services</w:t>
      </w:r>
      <w:r w:rsidRPr="00D04B54">
        <w:rPr>
          <w:rFonts w:ascii="Aptos" w:eastAsia="Open Sans" w:hAnsi="Aptos" w:cs="Open Sans"/>
          <w:bCs/>
          <w:sz w:val="20"/>
          <w:szCs w:val="20"/>
          <w:lang w:val="en-SG" w:eastAsia="en-GB"/>
        </w:rPr>
        <w:t xml:space="preserve">. </w:t>
      </w:r>
    </w:p>
    <w:p w14:paraId="7D69FDB0" w14:textId="77777777" w:rsidR="00D04B54" w:rsidRPr="00D04B54" w:rsidRDefault="00D04B54" w:rsidP="007F1A3C">
      <w:pPr>
        <w:spacing w:after="0"/>
        <w:rPr>
          <w:rFonts w:ascii="Aptos" w:eastAsia="Open Sans" w:hAnsi="Aptos" w:cs="Open Sans"/>
          <w:bCs/>
          <w:sz w:val="20"/>
          <w:szCs w:val="20"/>
          <w:lang w:val="en-SG" w:eastAsia="en-GB"/>
        </w:rPr>
      </w:pPr>
    </w:p>
    <w:tbl>
      <w:tblPr>
        <w:tblW w:w="10700" w:type="dxa"/>
        <w:tblLayout w:type="fixed"/>
        <w:tblLook w:val="0400" w:firstRow="0" w:lastRow="0" w:firstColumn="0" w:lastColumn="0" w:noHBand="0" w:noVBand="1"/>
      </w:tblPr>
      <w:tblGrid>
        <w:gridCol w:w="3320"/>
        <w:gridCol w:w="7380"/>
      </w:tblGrid>
      <w:tr w:rsidR="00D04B54" w:rsidRPr="00D04B54" w14:paraId="490B9992" w14:textId="77777777" w:rsidTr="00AC2328">
        <w:trPr>
          <w:trHeight w:val="20"/>
        </w:trPr>
        <w:tc>
          <w:tcPr>
            <w:tcW w:w="10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3637E8" w14:textId="3CF25FF6" w:rsidR="00D04B54" w:rsidRPr="00D04B54" w:rsidRDefault="00855726" w:rsidP="00E40423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  <w:t>ORGANIZATION</w:t>
            </w:r>
            <w:r w:rsidR="00D04B54" w:rsidRPr="00D04B54"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  <w:t xml:space="preserve"> AND CONTACT</w:t>
            </w:r>
            <w:r w:rsidR="007F1A3C"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  <w:t xml:space="preserve"> INFO</w:t>
            </w:r>
          </w:p>
        </w:tc>
      </w:tr>
      <w:tr w:rsidR="00D04B54" w:rsidRPr="00D04B54" w14:paraId="0F5E526D" w14:textId="77777777" w:rsidTr="00AC2328">
        <w:trPr>
          <w:trHeight w:val="20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0F4B28" w14:textId="55701F30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 xml:space="preserve">Legal </w:t>
            </w:r>
            <w:r w:rsidR="00855726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Business</w:t>
            </w: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 xml:space="preserve"> Name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C3248F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5DF5AD33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8CD639" w14:textId="42D0405D" w:rsidR="00D04B54" w:rsidRPr="00D04B54" w:rsidRDefault="00855726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 xml:space="preserve">Authorized </w:t>
            </w: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Contact Name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030C25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656E4BAA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025B7D" w14:textId="42220595" w:rsidR="00D04B54" w:rsidRPr="00D04B54" w:rsidRDefault="00855726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Contact Job Title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7C9BB5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768C3EE1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599B96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Contact Email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B2B9BC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3BDE657F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5538EB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Contact Mobile Number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7580E3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color w:val="000000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3FA5E39F" w14:textId="77777777" w:rsidTr="00AC2328">
        <w:trPr>
          <w:trHeight w:val="20"/>
        </w:trPr>
        <w:tc>
          <w:tcPr>
            <w:tcW w:w="10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E89B97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Cs/>
                <w:color w:val="000000"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Cs/>
                <w:color w:val="000000"/>
                <w:sz w:val="18"/>
                <w:szCs w:val="18"/>
                <w:lang w:val="en-SG" w:eastAsia="en-GB"/>
              </w:rPr>
              <w:t>BUSINESS LOCATION</w:t>
            </w:r>
          </w:p>
        </w:tc>
      </w:tr>
      <w:tr w:rsidR="00D04B54" w:rsidRPr="00D04B54" w14:paraId="24D7A23C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1A1696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Physical Location Address Line 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E171CD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color w:val="000000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126A1013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77ACB0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color w:val="000000"/>
                <w:sz w:val="18"/>
                <w:szCs w:val="18"/>
                <w:lang w:val="en-SG" w:eastAsia="en-GB"/>
              </w:rPr>
              <w:t>Physical Location Address Line 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28D46C" w14:textId="4B78F84B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3B0BDD15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F75E68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City, State, Postal Code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ED636A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sz w:val="18"/>
                <w:szCs w:val="18"/>
                <w:lang w:val="en-SG" w:eastAsia="en-GB"/>
              </w:rPr>
            </w:pPr>
          </w:p>
        </w:tc>
      </w:tr>
      <w:tr w:rsidR="00D04B54" w:rsidRPr="00D04B54" w14:paraId="4CEAC547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2D46F8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 w:rsidRPr="00D04B54"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Country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0877DA" w14:textId="77777777" w:rsidR="00D04B54" w:rsidRPr="00D04B54" w:rsidRDefault="00D04B54" w:rsidP="007F1A3C">
            <w:pPr>
              <w:spacing w:after="0"/>
              <w:rPr>
                <w:rFonts w:ascii="Aptos" w:eastAsia="Open Sans" w:hAnsi="Aptos" w:cs="Open Sans"/>
                <w:b/>
                <w:sz w:val="18"/>
                <w:szCs w:val="18"/>
                <w:highlight w:val="yellow"/>
                <w:lang w:val="en-SG" w:eastAsia="en-GB"/>
              </w:rPr>
            </w:pPr>
          </w:p>
        </w:tc>
      </w:tr>
      <w:tr w:rsidR="00855726" w:rsidRPr="00D04B54" w14:paraId="388083FC" w14:textId="77777777" w:rsidTr="00AC2328">
        <w:trPr>
          <w:trHeight w:val="20"/>
        </w:trPr>
        <w:tc>
          <w:tcPr>
            <w:tcW w:w="10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D521DB" w14:textId="2EBD9EC0" w:rsidR="00855726" w:rsidRPr="00855726" w:rsidRDefault="007F1A3C" w:rsidP="007F1A3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highlight w:val="yellow"/>
                <w:lang w:val="en-SG" w:eastAsia="en-GB"/>
              </w:rPr>
            </w:pPr>
            <w:r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  <w:t>PHONE NUMBERS TO BE PORTED</w:t>
            </w:r>
          </w:p>
        </w:tc>
      </w:tr>
      <w:tr w:rsidR="007F1A3C" w:rsidRPr="00D04B54" w14:paraId="11597EA6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71F30C" w14:textId="1C575177" w:rsidR="007F1A3C" w:rsidRPr="007F1A3C" w:rsidRDefault="007F1A3C" w:rsidP="007F1A3C">
            <w:pPr>
              <w:spacing w:after="0"/>
              <w:rPr>
                <w:rFonts w:ascii="Aptos" w:eastAsia="Open Sans" w:hAnsi="Aptos" w:cs="Open Sans"/>
                <w:b/>
                <w:sz w:val="18"/>
                <w:szCs w:val="18"/>
                <w:lang w:val="en-SG" w:eastAsia="en-GB"/>
              </w:rPr>
            </w:pPr>
            <w:r w:rsidRPr="007F1A3C">
              <w:rPr>
                <w:rFonts w:ascii="Aptos" w:eastAsia="Open Sans" w:hAnsi="Aptos" w:cs="Open Sans"/>
                <w:b/>
                <w:sz w:val="18"/>
                <w:szCs w:val="18"/>
                <w:lang w:val="en-SG" w:eastAsia="en-GB"/>
              </w:rPr>
              <w:t>List all numbers you are authorizing to be ported for use with WordFly SMS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85F6CA" w14:textId="77777777" w:rsidR="007F1A3C" w:rsidRPr="00D04B54" w:rsidRDefault="007F1A3C" w:rsidP="007F1A3C">
            <w:pPr>
              <w:spacing w:after="0"/>
              <w:rPr>
                <w:rFonts w:ascii="Aptos" w:eastAsia="Open Sans" w:hAnsi="Aptos" w:cs="Open Sans"/>
                <w:b/>
                <w:sz w:val="18"/>
                <w:szCs w:val="18"/>
                <w:highlight w:val="yellow"/>
                <w:lang w:val="en-SG" w:eastAsia="en-GB"/>
              </w:rPr>
            </w:pPr>
          </w:p>
        </w:tc>
      </w:tr>
      <w:tr w:rsidR="007F1A3C" w:rsidRPr="00D04B54" w14:paraId="24E3ED4A" w14:textId="77777777" w:rsidTr="00AC2328">
        <w:trPr>
          <w:trHeight w:val="20"/>
        </w:trPr>
        <w:tc>
          <w:tcPr>
            <w:tcW w:w="10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9F21E3" w14:textId="63A14214" w:rsidR="007F1A3C" w:rsidRPr="00D04B54" w:rsidRDefault="007F1A3C" w:rsidP="007F1A3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highlight w:val="yellow"/>
                <w:lang w:val="en-SG" w:eastAsia="en-GB"/>
              </w:rPr>
            </w:pPr>
            <w:r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  <w:t>CURRENT CARRIER INFORMATION</w:t>
            </w:r>
          </w:p>
        </w:tc>
      </w:tr>
      <w:tr w:rsidR="007F1A3C" w:rsidRPr="00D04B54" w14:paraId="12CAA4CA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12F1F8" w14:textId="4494834B" w:rsidR="007F1A3C" w:rsidRPr="00D04B54" w:rsidRDefault="007F1A3C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Current Carrier Name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D998E1" w14:textId="77777777" w:rsidR="007F1A3C" w:rsidRPr="00D04B54" w:rsidRDefault="007F1A3C" w:rsidP="007F1A3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highlight w:val="yellow"/>
                <w:lang w:val="en-SG" w:eastAsia="en-GB"/>
              </w:rPr>
            </w:pPr>
          </w:p>
        </w:tc>
      </w:tr>
      <w:tr w:rsidR="007F1A3C" w:rsidRPr="00D04B54" w14:paraId="633CF7EF" w14:textId="77777777" w:rsidTr="00AC2328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20A3F1" w14:textId="0723D1AC" w:rsidR="007F1A3C" w:rsidRPr="00D04B54" w:rsidRDefault="007F1A3C" w:rsidP="007F1A3C">
            <w:pPr>
              <w:spacing w:after="0"/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</w:pPr>
            <w:r>
              <w:rPr>
                <w:rFonts w:ascii="Aptos" w:eastAsia="Open Sans" w:hAnsi="Aptos" w:cs="Open Sans"/>
                <w:b/>
                <w:bCs/>
                <w:sz w:val="18"/>
                <w:szCs w:val="18"/>
                <w:lang w:val="en-SG" w:eastAsia="en-GB"/>
              </w:rPr>
              <w:t>Account Number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3DFDC4" w14:textId="77777777" w:rsidR="007F1A3C" w:rsidRPr="00D04B54" w:rsidRDefault="007F1A3C" w:rsidP="007F1A3C">
            <w:pPr>
              <w:spacing w:after="0"/>
              <w:rPr>
                <w:rFonts w:ascii="Aptos" w:eastAsia="Open Sans" w:hAnsi="Aptos" w:cs="Open Sans"/>
                <w:bCs/>
                <w:sz w:val="18"/>
                <w:szCs w:val="18"/>
                <w:lang w:val="en-SG" w:eastAsia="en-GB"/>
              </w:rPr>
            </w:pPr>
          </w:p>
        </w:tc>
      </w:tr>
    </w:tbl>
    <w:p w14:paraId="7C464A79" w14:textId="77777777" w:rsidR="007F1A3C" w:rsidRDefault="007F1A3C">
      <w:pPr>
        <w:rPr>
          <w:rFonts w:ascii="Aptos Narrow" w:hAnsi="Aptos Narrow"/>
          <w:color w:val="000000" w:themeColor="text1"/>
        </w:rPr>
      </w:pPr>
    </w:p>
    <w:p w14:paraId="7E266858" w14:textId="3D8F2CDC" w:rsidR="005D3CDC" w:rsidRPr="003D1648" w:rsidRDefault="00000000">
      <w:pPr>
        <w:pStyle w:val="Heading2"/>
        <w:rPr>
          <w:rFonts w:ascii="Aptos" w:hAnsi="Aptos"/>
          <w:color w:val="000000" w:themeColor="text1"/>
          <w:sz w:val="18"/>
          <w:szCs w:val="18"/>
        </w:rPr>
      </w:pPr>
      <w:r w:rsidRPr="003D1648">
        <w:rPr>
          <w:rFonts w:ascii="Aptos" w:hAnsi="Aptos"/>
          <w:color w:val="000000" w:themeColor="text1"/>
          <w:sz w:val="18"/>
          <w:szCs w:val="18"/>
        </w:rPr>
        <w:t>Authorization</w:t>
      </w:r>
    </w:p>
    <w:p w14:paraId="227DF447" w14:textId="77777777" w:rsidR="005D3CDC" w:rsidRPr="003D1648" w:rsidRDefault="00000000">
      <w:pPr>
        <w:rPr>
          <w:rFonts w:ascii="Aptos" w:hAnsi="Aptos"/>
          <w:color w:val="000000" w:themeColor="text1"/>
          <w:sz w:val="18"/>
          <w:szCs w:val="18"/>
        </w:rPr>
      </w:pPr>
      <w:r w:rsidRPr="003D1648">
        <w:rPr>
          <w:rFonts w:ascii="Aptos" w:hAnsi="Aptos"/>
          <w:color w:val="000000" w:themeColor="text1"/>
          <w:sz w:val="18"/>
          <w:szCs w:val="18"/>
        </w:rPr>
        <w:t>By signing below, I certify that I am an authorized representative of the organization listed above and have the authority to authorize the porting of the listed phone number(s). I authorize WordFly and its provider Twilio to act on our behalf to process this porting request.</w:t>
      </w:r>
    </w:p>
    <w:p w14:paraId="55110875" w14:textId="3673DE95" w:rsidR="005D3CDC" w:rsidRPr="003D1648" w:rsidRDefault="00000000">
      <w:pPr>
        <w:rPr>
          <w:rFonts w:ascii="Aptos" w:hAnsi="Aptos"/>
          <w:color w:val="000000" w:themeColor="text1"/>
          <w:sz w:val="18"/>
          <w:szCs w:val="18"/>
        </w:rPr>
      </w:pPr>
      <w:r w:rsidRPr="003D1648">
        <w:rPr>
          <w:rFonts w:ascii="Aptos" w:hAnsi="Aptos"/>
          <w:color w:val="000000" w:themeColor="text1"/>
          <w:sz w:val="18"/>
          <w:szCs w:val="18"/>
        </w:rPr>
        <w:t>Authorized Signature</w:t>
      </w:r>
      <w:r w:rsidR="003D1648">
        <w:rPr>
          <w:rFonts w:ascii="Aptos" w:hAnsi="Aptos"/>
          <w:color w:val="000000" w:themeColor="text1"/>
          <w:sz w:val="18"/>
          <w:szCs w:val="18"/>
        </w:rPr>
        <w:t xml:space="preserve">: </w:t>
      </w:r>
      <w:r w:rsidRPr="003D1648">
        <w:rPr>
          <w:rFonts w:ascii="Aptos" w:hAnsi="Aptos"/>
          <w:color w:val="000000" w:themeColor="text1"/>
          <w:sz w:val="18"/>
          <w:szCs w:val="18"/>
        </w:rPr>
        <w:t>______________________________</w:t>
      </w:r>
    </w:p>
    <w:p w14:paraId="097E40FB" w14:textId="2CCCCF3E" w:rsidR="005D3CDC" w:rsidRPr="003D1648" w:rsidRDefault="00000000">
      <w:pPr>
        <w:rPr>
          <w:rFonts w:ascii="Aptos" w:hAnsi="Aptos"/>
          <w:color w:val="000000" w:themeColor="text1"/>
          <w:sz w:val="18"/>
          <w:szCs w:val="18"/>
        </w:rPr>
      </w:pPr>
      <w:r w:rsidRPr="003D1648">
        <w:rPr>
          <w:rFonts w:ascii="Aptos" w:hAnsi="Aptos"/>
          <w:color w:val="000000" w:themeColor="text1"/>
          <w:sz w:val="18"/>
          <w:szCs w:val="18"/>
        </w:rPr>
        <w:t>Printed Name</w:t>
      </w:r>
      <w:r w:rsidR="003D1648">
        <w:rPr>
          <w:rFonts w:ascii="Aptos" w:hAnsi="Aptos"/>
          <w:color w:val="000000" w:themeColor="text1"/>
          <w:sz w:val="18"/>
          <w:szCs w:val="18"/>
        </w:rPr>
        <w:t xml:space="preserve">: </w:t>
      </w:r>
      <w:r w:rsidRPr="003D1648">
        <w:rPr>
          <w:rFonts w:ascii="Aptos" w:hAnsi="Aptos"/>
          <w:color w:val="000000" w:themeColor="text1"/>
          <w:sz w:val="18"/>
          <w:szCs w:val="18"/>
        </w:rPr>
        <w:t>______________________________</w:t>
      </w:r>
    </w:p>
    <w:p w14:paraId="4B8F93CE" w14:textId="27627B50" w:rsidR="005D3CDC" w:rsidRPr="003D1648" w:rsidRDefault="00000000">
      <w:pPr>
        <w:rPr>
          <w:rFonts w:ascii="Aptos" w:hAnsi="Aptos"/>
          <w:color w:val="000000" w:themeColor="text1"/>
          <w:sz w:val="18"/>
          <w:szCs w:val="18"/>
        </w:rPr>
      </w:pPr>
      <w:r w:rsidRPr="003D1648">
        <w:rPr>
          <w:rFonts w:ascii="Aptos" w:hAnsi="Aptos"/>
          <w:color w:val="000000" w:themeColor="text1"/>
          <w:sz w:val="18"/>
          <w:szCs w:val="18"/>
        </w:rPr>
        <w:t>Date</w:t>
      </w:r>
      <w:r w:rsidR="003D1648">
        <w:rPr>
          <w:rFonts w:ascii="Aptos" w:hAnsi="Aptos"/>
          <w:color w:val="000000" w:themeColor="text1"/>
          <w:sz w:val="18"/>
          <w:szCs w:val="18"/>
        </w:rPr>
        <w:t xml:space="preserve">: </w:t>
      </w:r>
      <w:r w:rsidRPr="003D1648">
        <w:rPr>
          <w:rFonts w:ascii="Aptos" w:hAnsi="Aptos"/>
          <w:color w:val="000000" w:themeColor="text1"/>
          <w:sz w:val="18"/>
          <w:szCs w:val="18"/>
        </w:rPr>
        <w:t>______________________________</w:t>
      </w:r>
    </w:p>
    <w:p w14:paraId="2635F271" w14:textId="77777777" w:rsidR="007F1A3C" w:rsidRPr="003D1648" w:rsidRDefault="007F1A3C">
      <w:pPr>
        <w:rPr>
          <w:rFonts w:ascii="Aptos" w:hAnsi="Aptos"/>
          <w:color w:val="000000" w:themeColor="text1"/>
          <w:sz w:val="18"/>
          <w:szCs w:val="18"/>
        </w:rPr>
      </w:pPr>
    </w:p>
    <w:p w14:paraId="5E262FA2" w14:textId="2CED24CA" w:rsidR="005D3CDC" w:rsidRPr="00E40423" w:rsidRDefault="00000000">
      <w:pPr>
        <w:rPr>
          <w:rFonts w:ascii="Aptos" w:hAnsi="Aptos"/>
          <w:b/>
          <w:bCs/>
          <w:color w:val="000000" w:themeColor="text1"/>
          <w:sz w:val="18"/>
          <w:szCs w:val="18"/>
        </w:rPr>
      </w:pPr>
      <w:r w:rsidRPr="00E40423">
        <w:rPr>
          <w:rFonts w:ascii="Aptos" w:hAnsi="Aptos"/>
          <w:b/>
          <w:bCs/>
          <w:color w:val="000000" w:themeColor="text1"/>
          <w:sz w:val="18"/>
          <w:szCs w:val="18"/>
        </w:rPr>
        <w:t xml:space="preserve">Please return this signed </w:t>
      </w:r>
      <w:r w:rsidR="00FC5CE8">
        <w:rPr>
          <w:rFonts w:ascii="Aptos" w:hAnsi="Aptos"/>
          <w:b/>
          <w:bCs/>
          <w:color w:val="000000" w:themeColor="text1"/>
          <w:sz w:val="18"/>
          <w:szCs w:val="18"/>
        </w:rPr>
        <w:t xml:space="preserve">and completed </w:t>
      </w:r>
      <w:r w:rsidRPr="00E40423">
        <w:rPr>
          <w:rFonts w:ascii="Aptos" w:hAnsi="Aptos"/>
          <w:b/>
          <w:bCs/>
          <w:color w:val="000000" w:themeColor="text1"/>
          <w:sz w:val="18"/>
          <w:szCs w:val="18"/>
        </w:rPr>
        <w:t>form along with a recent phone bill (dated within the last 30 days) to support@wordfly.com.</w:t>
      </w:r>
    </w:p>
    <w:sectPr w:rsidR="005D3CDC" w:rsidRPr="00E40423" w:rsidSect="00D04B5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AC80" w14:textId="77777777" w:rsidR="00A04CD9" w:rsidRDefault="00A04CD9" w:rsidP="00FB0846">
      <w:pPr>
        <w:spacing w:after="0" w:line="240" w:lineRule="auto"/>
      </w:pPr>
      <w:r>
        <w:separator/>
      </w:r>
    </w:p>
  </w:endnote>
  <w:endnote w:type="continuationSeparator" w:id="0">
    <w:p w14:paraId="78847854" w14:textId="77777777" w:rsidR="00A04CD9" w:rsidRDefault="00A04CD9" w:rsidP="00FB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AB4D" w14:textId="77777777" w:rsidR="00A04CD9" w:rsidRDefault="00A04CD9" w:rsidP="00FB0846">
      <w:pPr>
        <w:spacing w:after="0" w:line="240" w:lineRule="auto"/>
      </w:pPr>
      <w:r>
        <w:separator/>
      </w:r>
    </w:p>
  </w:footnote>
  <w:footnote w:type="continuationSeparator" w:id="0">
    <w:p w14:paraId="40C6756D" w14:textId="77777777" w:rsidR="00A04CD9" w:rsidRDefault="00A04CD9" w:rsidP="00FB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937C" w14:textId="78470065" w:rsidR="00FB0846" w:rsidRDefault="00FB0846" w:rsidP="00FB0846">
    <w:pPr>
      <w:pStyle w:val="Header"/>
      <w:jc w:val="center"/>
    </w:pPr>
    <w:r>
      <w:rPr>
        <w:rFonts w:ascii="Open Sans" w:eastAsia="Open Sans" w:hAnsi="Open Sans" w:cs="Open Sans"/>
        <w:b/>
        <w:noProof/>
        <w:color w:val="000000"/>
        <w:sz w:val="20"/>
        <w:szCs w:val="20"/>
      </w:rPr>
      <w:drawing>
        <wp:inline distT="0" distB="0" distL="0" distR="0" wp14:anchorId="56E7169B" wp14:editId="7A5B1225">
          <wp:extent cx="499367" cy="596900"/>
          <wp:effectExtent l="0" t="0" r="0" b="0"/>
          <wp:docPr id="1127171546" name="Picture 1" descr="A black background with a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71546" name="Picture 1" descr="A black background with a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59" cy="6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7365104">
    <w:abstractNumId w:val="8"/>
  </w:num>
  <w:num w:numId="2" w16cid:durableId="1050033482">
    <w:abstractNumId w:val="6"/>
  </w:num>
  <w:num w:numId="3" w16cid:durableId="1635676720">
    <w:abstractNumId w:val="5"/>
  </w:num>
  <w:num w:numId="4" w16cid:durableId="1334919226">
    <w:abstractNumId w:val="4"/>
  </w:num>
  <w:num w:numId="5" w16cid:durableId="996113319">
    <w:abstractNumId w:val="7"/>
  </w:num>
  <w:num w:numId="6" w16cid:durableId="2007055693">
    <w:abstractNumId w:val="3"/>
  </w:num>
  <w:num w:numId="7" w16cid:durableId="2047101558">
    <w:abstractNumId w:val="2"/>
  </w:num>
  <w:num w:numId="8" w16cid:durableId="185293655">
    <w:abstractNumId w:val="1"/>
  </w:num>
  <w:num w:numId="9" w16cid:durableId="191230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CE1"/>
    <w:rsid w:val="0015074B"/>
    <w:rsid w:val="0022096D"/>
    <w:rsid w:val="002757B6"/>
    <w:rsid w:val="0029639D"/>
    <w:rsid w:val="00326F90"/>
    <w:rsid w:val="003D1648"/>
    <w:rsid w:val="0047026A"/>
    <w:rsid w:val="005D3CDC"/>
    <w:rsid w:val="00630457"/>
    <w:rsid w:val="00722574"/>
    <w:rsid w:val="007B5FF9"/>
    <w:rsid w:val="007F1A3C"/>
    <w:rsid w:val="00855726"/>
    <w:rsid w:val="00A04CD9"/>
    <w:rsid w:val="00A7008A"/>
    <w:rsid w:val="00A96FCC"/>
    <w:rsid w:val="00AA1D8D"/>
    <w:rsid w:val="00AC2328"/>
    <w:rsid w:val="00B47730"/>
    <w:rsid w:val="00C14351"/>
    <w:rsid w:val="00CB0664"/>
    <w:rsid w:val="00D04B54"/>
    <w:rsid w:val="00E40423"/>
    <w:rsid w:val="00F478BE"/>
    <w:rsid w:val="00FB0846"/>
    <w:rsid w:val="00FB405E"/>
    <w:rsid w:val="00FC5CE8"/>
    <w:rsid w:val="00FC693F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BB746"/>
  <w14:defaultImageDpi w14:val="300"/>
  <w15:docId w15:val="{49F77AC5-C2EA-424A-B9E3-86EDABDB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Kelly Sutter</cp:lastModifiedBy>
  <cp:revision>14</cp:revision>
  <dcterms:created xsi:type="dcterms:W3CDTF">2025-05-29T01:00:00Z</dcterms:created>
  <dcterms:modified xsi:type="dcterms:W3CDTF">2025-05-29T17:38:00Z</dcterms:modified>
  <cp:category/>
</cp:coreProperties>
</file>